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177" w14:textId="417A96C8" w:rsidR="00E1500E" w:rsidRPr="00167CFD" w:rsidRDefault="00E1500E" w:rsidP="00E1500E">
      <w:pPr>
        <w:rPr>
          <w:rFonts w:ascii="Times New Roman" w:hAnsi="Times New Roman" w:cs="Times New Roman"/>
          <w:color w:val="000000" w:themeColor="text1"/>
        </w:rPr>
      </w:pPr>
      <w:r w:rsidRPr="00A932B1">
        <w:rPr>
          <w:rFonts w:ascii="Times New Roman" w:hAnsi="Times New Roman" w:cs="Times New Roman"/>
          <w:b/>
          <w:bCs/>
          <w:color w:val="000000" w:themeColor="text1"/>
        </w:rPr>
        <w:t>Request for Proposal</w:t>
      </w:r>
      <w:r w:rsidRPr="00167CFD">
        <w:rPr>
          <w:rFonts w:ascii="Times New Roman" w:hAnsi="Times New Roman" w:cs="Times New Roman"/>
          <w:color w:val="000000" w:themeColor="text1"/>
        </w:rPr>
        <w:t>: North Plains Groundwater Conservation District</w:t>
      </w:r>
    </w:p>
    <w:p w14:paraId="66E20BCD" w14:textId="5EF6DA2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April 1, 2022</w:t>
      </w:r>
    </w:p>
    <w:p w14:paraId="08EBB50E" w14:textId="27997AEA"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Issued by: North Plains </w:t>
      </w:r>
      <w:r w:rsidR="00167CFD" w:rsidRPr="00167CFD">
        <w:rPr>
          <w:rFonts w:ascii="Times New Roman" w:hAnsi="Times New Roman" w:cs="Times New Roman"/>
          <w:color w:val="000000" w:themeColor="text1"/>
        </w:rPr>
        <w:t>Groundwater Conservation District (North Plains GCD)</w:t>
      </w:r>
    </w:p>
    <w:p w14:paraId="558D9E0B" w14:textId="03702AB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Groundwater Conservation District’s Representative: Odell Ward</w:t>
      </w:r>
    </w:p>
    <w:p w14:paraId="34F50289" w14:textId="2767FAF1"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Oward@northplainsgcd.org</w:t>
      </w:r>
    </w:p>
    <w:p w14:paraId="366F02E2" w14:textId="54A508C0"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(806) 935-6401</w:t>
      </w:r>
    </w:p>
    <w:p w14:paraId="5BCE6C05" w14:textId="77777777" w:rsidR="00E1500E" w:rsidRPr="00167CFD" w:rsidRDefault="00E1500E" w:rsidP="00E1500E">
      <w:pPr>
        <w:rPr>
          <w:rFonts w:ascii="Times New Roman" w:hAnsi="Times New Roman" w:cs="Times New Roman"/>
          <w:color w:val="000000" w:themeColor="text1"/>
        </w:rPr>
      </w:pPr>
    </w:p>
    <w:p w14:paraId="1912E671"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Introduction</w:t>
      </w:r>
    </w:p>
    <w:p w14:paraId="7BCB96B6" w14:textId="373250F5" w:rsidR="00206A5A" w:rsidRDefault="00395A71" w:rsidP="00E1500E">
      <w:pPr>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E1500E" w:rsidRPr="00167CFD">
        <w:rPr>
          <w:rFonts w:ascii="Times New Roman" w:hAnsi="Times New Roman" w:cs="Times New Roman"/>
          <w:color w:val="000000" w:themeColor="text1"/>
        </w:rPr>
        <w:t>North Plains G</w:t>
      </w:r>
      <w:r>
        <w:rPr>
          <w:rFonts w:ascii="Times New Roman" w:hAnsi="Times New Roman" w:cs="Times New Roman"/>
          <w:color w:val="000000" w:themeColor="text1"/>
        </w:rPr>
        <w:t xml:space="preserve">roundwater </w:t>
      </w:r>
      <w:r w:rsidR="00E1500E" w:rsidRPr="00167CFD">
        <w:rPr>
          <w:rFonts w:ascii="Times New Roman" w:hAnsi="Times New Roman" w:cs="Times New Roman"/>
          <w:color w:val="000000" w:themeColor="text1"/>
        </w:rPr>
        <w:t>C</w:t>
      </w:r>
      <w:r>
        <w:rPr>
          <w:rFonts w:ascii="Times New Roman" w:hAnsi="Times New Roman" w:cs="Times New Roman"/>
          <w:color w:val="000000" w:themeColor="text1"/>
        </w:rPr>
        <w:t xml:space="preserve">onservation </w:t>
      </w:r>
      <w:r w:rsidR="00E1500E" w:rsidRPr="00167CFD">
        <w:rPr>
          <w:rFonts w:ascii="Times New Roman" w:hAnsi="Times New Roman" w:cs="Times New Roman"/>
          <w:color w:val="000000" w:themeColor="text1"/>
        </w:rPr>
        <w:t>D</w:t>
      </w:r>
      <w:r>
        <w:rPr>
          <w:rFonts w:ascii="Times New Roman" w:hAnsi="Times New Roman" w:cs="Times New Roman"/>
          <w:color w:val="000000" w:themeColor="text1"/>
        </w:rPr>
        <w:t>istrict is seeking an individual or firm to create and maintain an interactive map of the</w:t>
      </w:r>
      <w:r w:rsidR="009874B8" w:rsidRPr="00167CFD">
        <w:rPr>
          <w:rFonts w:ascii="Times New Roman" w:hAnsi="Times New Roman" w:cs="Times New Roman"/>
          <w:color w:val="000000" w:themeColor="text1"/>
        </w:rPr>
        <w:t xml:space="preserve"> </w:t>
      </w:r>
      <w:r w:rsidR="009874B8">
        <w:rPr>
          <w:rFonts w:ascii="Times New Roman" w:hAnsi="Times New Roman" w:cs="Times New Roman"/>
          <w:color w:val="000000" w:themeColor="text1"/>
        </w:rPr>
        <w:t xml:space="preserve">groundwater resources of the </w:t>
      </w:r>
      <w:r w:rsidR="009874B8" w:rsidRPr="00167CFD">
        <w:rPr>
          <w:rFonts w:ascii="Times New Roman" w:hAnsi="Times New Roman" w:cs="Times New Roman"/>
          <w:color w:val="000000" w:themeColor="text1"/>
        </w:rPr>
        <w:t>northern Texas Panhandle</w:t>
      </w:r>
      <w:r w:rsidR="009874B8">
        <w:rPr>
          <w:rFonts w:ascii="Times New Roman" w:hAnsi="Times New Roman" w:cs="Times New Roman"/>
          <w:color w:val="000000" w:themeColor="text1"/>
        </w:rPr>
        <w:t>.</w:t>
      </w:r>
      <w:r w:rsidR="00E1500E" w:rsidRPr="00167CFD">
        <w:rPr>
          <w:rFonts w:ascii="Times New Roman" w:hAnsi="Times New Roman" w:cs="Times New Roman"/>
          <w:color w:val="000000" w:themeColor="text1"/>
        </w:rPr>
        <w:t xml:space="preserve"> </w:t>
      </w:r>
      <w:r w:rsidR="009874B8">
        <w:rPr>
          <w:rFonts w:ascii="Times New Roman" w:hAnsi="Times New Roman" w:cs="Times New Roman"/>
          <w:color w:val="000000" w:themeColor="text1"/>
        </w:rPr>
        <w:t xml:space="preserve">The District is currently accepting proposals for the project. The map is intended to assist the public in accessing </w:t>
      </w:r>
      <w:r w:rsidR="00111FB0">
        <w:rPr>
          <w:rFonts w:ascii="Times New Roman" w:hAnsi="Times New Roman" w:cs="Times New Roman"/>
          <w:color w:val="000000" w:themeColor="text1"/>
        </w:rPr>
        <w:t>D</w:t>
      </w:r>
      <w:r w:rsidR="009874B8">
        <w:rPr>
          <w:rFonts w:ascii="Times New Roman" w:hAnsi="Times New Roman" w:cs="Times New Roman"/>
          <w:color w:val="000000" w:themeColor="text1"/>
        </w:rPr>
        <w:t>istrict</w:t>
      </w:r>
      <w:r w:rsidR="001E5C9B">
        <w:rPr>
          <w:rFonts w:ascii="Times New Roman" w:hAnsi="Times New Roman" w:cs="Times New Roman"/>
          <w:color w:val="000000" w:themeColor="text1"/>
        </w:rPr>
        <w:t xml:space="preserve"> data</w:t>
      </w:r>
      <w:r w:rsidR="009874B8">
        <w:rPr>
          <w:rFonts w:ascii="Times New Roman" w:hAnsi="Times New Roman" w:cs="Times New Roman"/>
          <w:color w:val="000000" w:themeColor="text1"/>
        </w:rPr>
        <w:t xml:space="preserve"> </w:t>
      </w:r>
      <w:r w:rsidR="001E5C9B">
        <w:rPr>
          <w:rFonts w:ascii="Times New Roman" w:hAnsi="Times New Roman" w:cs="Times New Roman"/>
          <w:color w:val="000000" w:themeColor="text1"/>
        </w:rPr>
        <w:t>through a</w:t>
      </w:r>
      <w:r w:rsidR="00111FB0">
        <w:rPr>
          <w:rFonts w:ascii="Times New Roman" w:hAnsi="Times New Roman" w:cs="Times New Roman"/>
          <w:color w:val="000000" w:themeColor="text1"/>
        </w:rPr>
        <w:t>n intuitive and engaging</w:t>
      </w:r>
      <w:r w:rsidR="001E5C9B">
        <w:rPr>
          <w:rFonts w:ascii="Times New Roman" w:hAnsi="Times New Roman" w:cs="Times New Roman"/>
          <w:color w:val="000000" w:themeColor="text1"/>
        </w:rPr>
        <w:t xml:space="preserve"> </w:t>
      </w:r>
      <w:r w:rsidR="009D7688">
        <w:rPr>
          <w:rFonts w:ascii="Times New Roman" w:hAnsi="Times New Roman" w:cs="Times New Roman"/>
          <w:color w:val="000000" w:themeColor="text1"/>
        </w:rPr>
        <w:t>design</w:t>
      </w:r>
      <w:r w:rsidR="009874B8">
        <w:rPr>
          <w:rFonts w:ascii="Times New Roman" w:hAnsi="Times New Roman" w:cs="Times New Roman"/>
          <w:color w:val="000000" w:themeColor="text1"/>
        </w:rPr>
        <w:t xml:space="preserve">. </w:t>
      </w:r>
    </w:p>
    <w:p w14:paraId="2682F1B2" w14:textId="77777777" w:rsidR="00A1644D" w:rsidRDefault="00A1644D" w:rsidP="00E1500E">
      <w:pPr>
        <w:rPr>
          <w:rFonts w:ascii="Times New Roman" w:hAnsi="Times New Roman" w:cs="Times New Roman"/>
          <w:color w:val="000000" w:themeColor="text1"/>
        </w:rPr>
      </w:pPr>
    </w:p>
    <w:p w14:paraId="13351680" w14:textId="353BAFA8" w:rsidR="00813371" w:rsidRPr="00A932B1" w:rsidRDefault="00813371" w:rsidP="00813371">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Project description</w:t>
      </w:r>
    </w:p>
    <w:p w14:paraId="2CBE14EA" w14:textId="1EAB415C" w:rsidR="00813371" w:rsidRPr="00167CFD" w:rsidRDefault="00A1644D" w:rsidP="00813371">
      <w:pPr>
        <w:rPr>
          <w:rFonts w:ascii="Times New Roman" w:hAnsi="Times New Roman" w:cs="Times New Roman"/>
          <w:color w:val="000000" w:themeColor="text1"/>
        </w:rPr>
      </w:pPr>
      <w:r>
        <w:rPr>
          <w:rFonts w:ascii="Times New Roman" w:hAnsi="Times New Roman" w:cs="Times New Roman"/>
          <w:color w:val="000000" w:themeColor="text1"/>
        </w:rPr>
        <w:t>The District needs</w:t>
      </w:r>
      <w:r w:rsidR="00813371" w:rsidRPr="00167CFD">
        <w:rPr>
          <w:rFonts w:ascii="Times New Roman" w:hAnsi="Times New Roman" w:cs="Times New Roman"/>
          <w:color w:val="000000" w:themeColor="text1"/>
        </w:rPr>
        <w:t xml:space="preserve"> a new interactive map that is </w:t>
      </w:r>
      <w:r>
        <w:rPr>
          <w:rFonts w:ascii="Times New Roman" w:hAnsi="Times New Roman" w:cs="Times New Roman"/>
          <w:color w:val="000000" w:themeColor="text1"/>
        </w:rPr>
        <w:t>clean, functional</w:t>
      </w:r>
      <w:r w:rsidR="00813371" w:rsidRPr="00167CFD">
        <w:rPr>
          <w:rFonts w:ascii="Times New Roman" w:hAnsi="Times New Roman" w:cs="Times New Roman"/>
          <w:color w:val="000000" w:themeColor="text1"/>
        </w:rPr>
        <w:t>, accessible across multiple platforms</w:t>
      </w:r>
      <w:r w:rsidR="002B6AAD" w:rsidRPr="00167CFD">
        <w:rPr>
          <w:rFonts w:ascii="Times New Roman" w:hAnsi="Times New Roman" w:cs="Times New Roman"/>
          <w:color w:val="000000" w:themeColor="text1"/>
        </w:rPr>
        <w:t>,</w:t>
      </w:r>
      <w:r w:rsidR="00813371" w:rsidRPr="00167CFD">
        <w:rPr>
          <w:rFonts w:ascii="Times New Roman" w:hAnsi="Times New Roman" w:cs="Times New Roman"/>
          <w:color w:val="000000" w:themeColor="text1"/>
        </w:rPr>
        <w:t xml:space="preserve"> mobile-compatible, </w:t>
      </w:r>
      <w:r w:rsidR="002B6AAD" w:rsidRPr="00167CFD">
        <w:rPr>
          <w:rFonts w:ascii="Times New Roman" w:hAnsi="Times New Roman" w:cs="Times New Roman"/>
          <w:color w:val="000000" w:themeColor="text1"/>
        </w:rPr>
        <w:t>and user</w:t>
      </w:r>
      <w:r w:rsidR="00AB100D">
        <w:rPr>
          <w:rFonts w:ascii="Times New Roman" w:hAnsi="Times New Roman" w:cs="Times New Roman"/>
          <w:color w:val="000000" w:themeColor="text1"/>
        </w:rPr>
        <w:t>-</w:t>
      </w:r>
      <w:r w:rsidR="002B6AAD" w:rsidRPr="00167CFD">
        <w:rPr>
          <w:rFonts w:ascii="Times New Roman" w:hAnsi="Times New Roman" w:cs="Times New Roman"/>
          <w:color w:val="000000" w:themeColor="text1"/>
        </w:rPr>
        <w:t>friendly</w:t>
      </w:r>
      <w:r w:rsidR="00813371" w:rsidRPr="00167CFD">
        <w:rPr>
          <w:rFonts w:ascii="Times New Roman" w:hAnsi="Times New Roman" w:cs="Times New Roman"/>
          <w:color w:val="000000" w:themeColor="text1"/>
        </w:rPr>
        <w:t>.</w:t>
      </w:r>
    </w:p>
    <w:p w14:paraId="4267C782" w14:textId="21B7AA0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E555EB" w:rsidRPr="00167CFD">
        <w:rPr>
          <w:rFonts w:ascii="Times New Roman" w:hAnsi="Times New Roman" w:cs="Times New Roman"/>
          <w:color w:val="000000" w:themeColor="text1"/>
        </w:rPr>
        <w:t>Provide well and aquifer data to the public</w:t>
      </w:r>
    </w:p>
    <w:p w14:paraId="225DAC95" w14:textId="1391FF6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E555EB" w:rsidRPr="00167CFD">
        <w:rPr>
          <w:rFonts w:ascii="Times New Roman" w:hAnsi="Times New Roman" w:cs="Times New Roman"/>
          <w:color w:val="000000" w:themeColor="text1"/>
        </w:rPr>
        <w:t>Provide GIS information and data from other governmental agencies</w:t>
      </w:r>
    </w:p>
    <w:p w14:paraId="7EB2883F" w14:textId="1CDD8943"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AB100D">
        <w:rPr>
          <w:rFonts w:ascii="Times New Roman" w:hAnsi="Times New Roman" w:cs="Times New Roman"/>
          <w:color w:val="000000" w:themeColor="text1"/>
        </w:rPr>
        <w:t>A</w:t>
      </w:r>
      <w:r w:rsidR="00E555EB" w:rsidRPr="00167CFD">
        <w:rPr>
          <w:rFonts w:ascii="Times New Roman" w:hAnsi="Times New Roman" w:cs="Times New Roman"/>
          <w:color w:val="000000" w:themeColor="text1"/>
        </w:rPr>
        <w:t xml:space="preserve"> </w:t>
      </w:r>
      <w:r w:rsidR="00AB100D">
        <w:rPr>
          <w:rFonts w:ascii="Times New Roman" w:hAnsi="Times New Roman" w:cs="Times New Roman"/>
          <w:color w:val="000000" w:themeColor="text1"/>
        </w:rPr>
        <w:t>set of mapping tools</w:t>
      </w:r>
      <w:r w:rsidR="00E555EB" w:rsidRPr="00167CFD">
        <w:rPr>
          <w:rFonts w:ascii="Times New Roman" w:hAnsi="Times New Roman" w:cs="Times New Roman"/>
          <w:color w:val="000000" w:themeColor="text1"/>
        </w:rPr>
        <w:t xml:space="preserve"> that allow users to measure distances, area, and buffering capabilities</w:t>
      </w:r>
    </w:p>
    <w:p w14:paraId="2221DAF7" w14:textId="05AB4B42"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w:t>
      </w:r>
      <w:r w:rsidR="00E555EB" w:rsidRPr="00167CFD">
        <w:rPr>
          <w:rFonts w:ascii="Times New Roman" w:hAnsi="Times New Roman" w:cs="Times New Roman"/>
          <w:color w:val="000000" w:themeColor="text1"/>
        </w:rPr>
        <w:t xml:space="preserve"> Allow for various base maps</w:t>
      </w:r>
    </w:p>
    <w:p w14:paraId="2B607467" w14:textId="19133A79" w:rsidR="00E555EB" w:rsidRPr="00167CFD" w:rsidRDefault="00E555EB" w:rsidP="00E555EB">
      <w:pPr>
        <w:rPr>
          <w:rFonts w:ascii="Times New Roman" w:hAnsi="Times New Roman" w:cs="Times New Roman"/>
          <w:color w:val="000000" w:themeColor="text1"/>
        </w:rPr>
      </w:pPr>
      <w:r w:rsidRPr="00167CFD">
        <w:rPr>
          <w:rFonts w:ascii="Times New Roman" w:hAnsi="Times New Roman" w:cs="Times New Roman"/>
          <w:color w:val="000000" w:themeColor="text1"/>
        </w:rPr>
        <w:t>• GPS capabilities during online and offline use</w:t>
      </w:r>
    </w:p>
    <w:p w14:paraId="318E76DA" w14:textId="16534E9C" w:rsidR="00732AF0"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 Prefer opensource software and applications</w:t>
      </w:r>
    </w:p>
    <w:p w14:paraId="0F0C83FC" w14:textId="5C7BE6EC" w:rsidR="00732AF0"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 Yearly maintenance contract</w:t>
      </w:r>
    </w:p>
    <w:p w14:paraId="14FB7D8F" w14:textId="77777777" w:rsidR="00732AF0" w:rsidRPr="00167CFD" w:rsidRDefault="00732AF0" w:rsidP="00732AF0">
      <w:pPr>
        <w:rPr>
          <w:rFonts w:ascii="Times New Roman" w:hAnsi="Times New Roman" w:cs="Times New Roman"/>
          <w:color w:val="000000" w:themeColor="text1"/>
        </w:rPr>
      </w:pPr>
    </w:p>
    <w:p w14:paraId="4FB75233" w14:textId="56490340"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This request for proposal’s objective is to find a development firm or contractor that will provide the best overall value and results for our organization. We hope to have our </w:t>
      </w:r>
      <w:r w:rsidR="00732AF0" w:rsidRPr="00167CFD">
        <w:rPr>
          <w:rFonts w:ascii="Times New Roman" w:hAnsi="Times New Roman" w:cs="Times New Roman"/>
          <w:color w:val="000000" w:themeColor="text1"/>
        </w:rPr>
        <w:t>interactive map</w:t>
      </w:r>
      <w:r w:rsidRPr="00167CFD">
        <w:rPr>
          <w:rFonts w:ascii="Times New Roman" w:hAnsi="Times New Roman" w:cs="Times New Roman"/>
          <w:color w:val="000000" w:themeColor="text1"/>
        </w:rPr>
        <w:t xml:space="preserve"> finished </w:t>
      </w:r>
      <w:r w:rsidR="00732AF0" w:rsidRPr="00167CFD">
        <w:rPr>
          <w:rFonts w:ascii="Times New Roman" w:hAnsi="Times New Roman" w:cs="Times New Roman"/>
          <w:color w:val="000000" w:themeColor="text1"/>
        </w:rPr>
        <w:t xml:space="preserve">operational </w:t>
      </w:r>
      <w:r w:rsidRPr="00167CFD">
        <w:rPr>
          <w:rFonts w:ascii="Times New Roman" w:hAnsi="Times New Roman" w:cs="Times New Roman"/>
          <w:color w:val="000000" w:themeColor="text1"/>
        </w:rPr>
        <w:t>by December</w:t>
      </w:r>
      <w:r w:rsidR="00732AF0" w:rsidRPr="00167CFD">
        <w:rPr>
          <w:rFonts w:ascii="Times New Roman" w:hAnsi="Times New Roman" w:cs="Times New Roman"/>
          <w:color w:val="000000" w:themeColor="text1"/>
        </w:rPr>
        <w:t xml:space="preserve"> of 2022.</w:t>
      </w:r>
      <w:r w:rsidRPr="00167CFD">
        <w:rPr>
          <w:rFonts w:ascii="Times New Roman" w:hAnsi="Times New Roman" w:cs="Times New Roman"/>
          <w:color w:val="000000" w:themeColor="text1"/>
        </w:rPr>
        <w:t xml:space="preserve"> </w:t>
      </w:r>
    </w:p>
    <w:p w14:paraId="46D9461E" w14:textId="77777777" w:rsidR="00E1500E" w:rsidRPr="00167CFD" w:rsidRDefault="00E1500E" w:rsidP="00E1500E">
      <w:pPr>
        <w:rPr>
          <w:rFonts w:ascii="Times New Roman" w:hAnsi="Times New Roman" w:cs="Times New Roman"/>
          <w:color w:val="000000" w:themeColor="text1"/>
        </w:rPr>
      </w:pPr>
    </w:p>
    <w:p w14:paraId="1863D3B4" w14:textId="784D63EA"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Background</w:t>
      </w:r>
      <w:r w:rsidR="00813371" w:rsidRPr="00A932B1">
        <w:rPr>
          <w:rFonts w:ascii="Times New Roman" w:hAnsi="Times New Roman" w:cs="Times New Roman"/>
          <w:b/>
          <w:bCs/>
          <w:color w:val="000000" w:themeColor="text1"/>
        </w:rPr>
        <w:t xml:space="preserve"> of the North Plains GCD</w:t>
      </w:r>
    </w:p>
    <w:p w14:paraId="1D2D133A" w14:textId="77777777" w:rsidR="00F86E1A"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The Texas State Legislature in 1949 authorized the creation of groundwater conservation districts to perform certain prescribed duties and functions in addition to holding specific powers as set forth in Article 7880-3c, Texas Civil Statutes. The authorization was later moved to Chapter 52 of the Texas Water Code, then to Chapter 36 of the Texas Water Code.</w:t>
      </w:r>
    </w:p>
    <w:p w14:paraId="27BCF85F" w14:textId="26DCDF19" w:rsidR="00E1500E"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A confirmation election was held in 1955</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the vote to create a groundwater conservation district dedicated to protecting and conserving groundwater resources north of the Canadian River was affirmed. Sherman County, Hansford County, Ochiltree County, and the area north of the Canadian River in Hartley County, Moore County, and Hutchinson County comprised the original </w:t>
      </w:r>
      <w:r w:rsidR="00F86E1A">
        <w:rPr>
          <w:rFonts w:ascii="Times New Roman" w:hAnsi="Times New Roman" w:cs="Times New Roman"/>
          <w:color w:val="000000" w:themeColor="text1"/>
        </w:rPr>
        <w:t>size</w:t>
      </w:r>
      <w:r w:rsidRPr="00167CFD">
        <w:rPr>
          <w:rFonts w:ascii="Times New Roman" w:hAnsi="Times New Roman" w:cs="Times New Roman"/>
          <w:color w:val="000000" w:themeColor="text1"/>
        </w:rPr>
        <w:t xml:space="preserve"> of the District. In 1973 the people of Lipscomb County voted to annex into the District</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in 1993 and 2004</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portions of Dallam County were annexed into the District. More Dallam County properties were annexed by landowner petitions from 2004 until July 2012 when the Texas Commission on Environmental Quality ordered the remaining properties in Dallam County to join the District.</w:t>
      </w:r>
    </w:p>
    <w:p w14:paraId="6DF28993" w14:textId="0C94CB26" w:rsidR="009D7688" w:rsidRDefault="009D7688" w:rsidP="009D7688">
      <w:pPr>
        <w:rPr>
          <w:rFonts w:ascii="Times New Roman" w:hAnsi="Times New Roman" w:cs="Times New Roman"/>
          <w:shd w:val="clear" w:color="auto" w:fill="FFFFFF"/>
        </w:rPr>
      </w:pPr>
      <w:r w:rsidRPr="00206A5A">
        <w:rPr>
          <w:rFonts w:ascii="Times New Roman" w:hAnsi="Times New Roman" w:cs="Times New Roman"/>
          <w:shd w:val="clear" w:color="auto" w:fill="FFFFFF"/>
        </w:rPr>
        <w:t>The District</w:t>
      </w:r>
      <w:r>
        <w:rPr>
          <w:rFonts w:ascii="Times New Roman" w:hAnsi="Times New Roman" w:cs="Times New Roman"/>
          <w:shd w:val="clear" w:color="auto" w:fill="FFFFFF"/>
        </w:rPr>
        <w:t xml:space="preserve"> </w:t>
      </w:r>
      <w:r w:rsidRPr="00206A5A">
        <w:rPr>
          <w:rFonts w:ascii="Times New Roman" w:hAnsi="Times New Roman" w:cs="Times New Roman"/>
          <w:shd w:val="clear" w:color="auto" w:fill="FFFFFF"/>
        </w:rPr>
        <w:t>is charged with conserving, protecting and preserving the Ogallala aquifer and other water resources in the northern Texas Panhandle. The main District office is located in the city of Dumas, Texas, in Moore County. The Texas Panhandle is arid to sub-arid in climate with few surface water resources. For a large majority of the area, the only water supply is from the groundwater resources of the Ogallala aquifer. The Ogallala aquifer contains vast amounts of groundwater, but with little to no recharge and over 1</w:t>
      </w:r>
      <w:r>
        <w:rPr>
          <w:rFonts w:ascii="Times New Roman" w:hAnsi="Times New Roman" w:cs="Times New Roman"/>
          <w:shd w:val="clear" w:color="auto" w:fill="FFFFFF"/>
        </w:rPr>
        <w:t>2</w:t>
      </w:r>
      <w:r w:rsidRPr="00206A5A">
        <w:rPr>
          <w:rFonts w:ascii="Times New Roman" w:hAnsi="Times New Roman" w:cs="Times New Roman"/>
          <w:shd w:val="clear" w:color="auto" w:fill="FFFFFF"/>
        </w:rPr>
        <w:t>,000 large active wells within this District alone</w:t>
      </w:r>
      <w:r>
        <w:rPr>
          <w:rFonts w:ascii="Times New Roman" w:hAnsi="Times New Roman" w:cs="Times New Roman"/>
          <w:shd w:val="clear" w:color="auto" w:fill="FFFFFF"/>
        </w:rPr>
        <w:t>--</w:t>
      </w:r>
      <w:r w:rsidRPr="00206A5A">
        <w:rPr>
          <w:rFonts w:ascii="Times New Roman" w:hAnsi="Times New Roman" w:cs="Times New Roman"/>
          <w:shd w:val="clear" w:color="auto" w:fill="FFFFFF"/>
        </w:rPr>
        <w:t>it is a finite and dwindling resource. Management of the Ogallala aquifer was and is recognized as a priority</w:t>
      </w:r>
      <w:r>
        <w:rPr>
          <w:rFonts w:ascii="Times New Roman" w:hAnsi="Times New Roman" w:cs="Times New Roman"/>
          <w:shd w:val="clear" w:color="auto" w:fill="FFFFFF"/>
        </w:rPr>
        <w:t>.</w:t>
      </w:r>
      <w:r w:rsidRPr="00206A5A">
        <w:rPr>
          <w:rFonts w:ascii="Times New Roman" w:hAnsi="Times New Roman" w:cs="Times New Roman"/>
          <w:shd w:val="clear" w:color="auto" w:fill="FFFFFF"/>
        </w:rPr>
        <w:t xml:space="preserve"> </w:t>
      </w:r>
      <w:r>
        <w:rPr>
          <w:rFonts w:ascii="Times New Roman" w:hAnsi="Times New Roman" w:cs="Times New Roman"/>
          <w:shd w:val="clear" w:color="auto" w:fill="FFFFFF"/>
        </w:rPr>
        <w:t>To this end,</w:t>
      </w:r>
      <w:r w:rsidRPr="00206A5A">
        <w:rPr>
          <w:rFonts w:ascii="Times New Roman" w:hAnsi="Times New Roman" w:cs="Times New Roman"/>
          <w:shd w:val="clear" w:color="auto" w:fill="FFFFFF"/>
        </w:rPr>
        <w:t xml:space="preserve"> groundwater conservation districts were created by the Texas State Legislature to address groundwater management.</w:t>
      </w:r>
    </w:p>
    <w:p w14:paraId="6571FCEA" w14:textId="26BB79E9" w:rsidR="002B6AAD"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We are receptive to additional </w:t>
      </w:r>
      <w:r w:rsidR="002B6AAD" w:rsidRPr="00167CFD">
        <w:rPr>
          <w:rFonts w:ascii="Times New Roman" w:hAnsi="Times New Roman" w:cs="Times New Roman"/>
          <w:color w:val="000000" w:themeColor="text1"/>
        </w:rPr>
        <w:t>features</w:t>
      </w:r>
      <w:r w:rsidRPr="00167CFD">
        <w:rPr>
          <w:rFonts w:ascii="Times New Roman" w:hAnsi="Times New Roman" w:cs="Times New Roman"/>
          <w:color w:val="000000" w:themeColor="text1"/>
        </w:rPr>
        <w:t xml:space="preserve"> if you feel they would benefit </w:t>
      </w:r>
      <w:r w:rsidR="002B6AAD" w:rsidRPr="00167CFD">
        <w:rPr>
          <w:rFonts w:ascii="Times New Roman" w:hAnsi="Times New Roman" w:cs="Times New Roman"/>
          <w:color w:val="000000" w:themeColor="text1"/>
        </w:rPr>
        <w:t xml:space="preserve">the </w:t>
      </w:r>
      <w:r w:rsidR="00AB100D">
        <w:rPr>
          <w:rFonts w:ascii="Times New Roman" w:hAnsi="Times New Roman" w:cs="Times New Roman"/>
          <w:color w:val="000000" w:themeColor="text1"/>
        </w:rPr>
        <w:t>D</w:t>
      </w:r>
      <w:r w:rsidR="002B6AAD" w:rsidRPr="00167CFD">
        <w:rPr>
          <w:rFonts w:ascii="Times New Roman" w:hAnsi="Times New Roman" w:cs="Times New Roman"/>
          <w:color w:val="000000" w:themeColor="text1"/>
        </w:rPr>
        <w:t>istrict and the people using the map</w:t>
      </w:r>
      <w:r w:rsidRPr="00167CFD">
        <w:rPr>
          <w:rFonts w:ascii="Times New Roman" w:hAnsi="Times New Roman" w:cs="Times New Roman"/>
          <w:color w:val="000000" w:themeColor="text1"/>
        </w:rPr>
        <w:t xml:space="preserve">. </w:t>
      </w:r>
    </w:p>
    <w:p w14:paraId="6D7F8A9A" w14:textId="6B704717" w:rsidR="002B6AAD" w:rsidRPr="00167CFD" w:rsidRDefault="002B6AAD"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Vendor or contractor responsibilities:</w:t>
      </w:r>
    </w:p>
    <w:p w14:paraId="7D3FED08" w14:textId="396DE724"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Content strategy and copywriting</w:t>
      </w:r>
      <w:r w:rsidR="00CD4BD9">
        <w:rPr>
          <w:rFonts w:ascii="Times New Roman" w:hAnsi="Times New Roman" w:cs="Times New Roman"/>
          <w:color w:val="000000" w:themeColor="text1"/>
        </w:rPr>
        <w:t xml:space="preserve"> </w:t>
      </w:r>
    </w:p>
    <w:p w14:paraId="18753FAC" w14:textId="53588A7B"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Visual design</w:t>
      </w:r>
      <w:r w:rsidR="00CD4BD9">
        <w:rPr>
          <w:rFonts w:ascii="Times New Roman" w:hAnsi="Times New Roman" w:cs="Times New Roman"/>
          <w:color w:val="000000" w:themeColor="text1"/>
        </w:rPr>
        <w:t xml:space="preserve"> </w:t>
      </w:r>
    </w:p>
    <w:p w14:paraId="65187563" w14:textId="3DCE0F9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Search engine optimization</w:t>
      </w:r>
      <w:r w:rsidR="00CD4BD9">
        <w:rPr>
          <w:rFonts w:ascii="Times New Roman" w:hAnsi="Times New Roman" w:cs="Times New Roman"/>
          <w:color w:val="000000" w:themeColor="text1"/>
        </w:rPr>
        <w:t xml:space="preserve"> </w:t>
      </w:r>
    </w:p>
    <w:p w14:paraId="765C30E0" w14:textId="2BD23DA1"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Mobile device optimization</w:t>
      </w:r>
      <w:r w:rsidR="00CD4BD9">
        <w:rPr>
          <w:rFonts w:ascii="Times New Roman" w:hAnsi="Times New Roman" w:cs="Times New Roman"/>
          <w:color w:val="000000" w:themeColor="text1"/>
        </w:rPr>
        <w:t xml:space="preserve"> </w:t>
      </w:r>
    </w:p>
    <w:p w14:paraId="49CC0061" w14:textId="28D616C5"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Front-end and back-end coding</w:t>
      </w:r>
      <w:r w:rsidR="00CD4BD9">
        <w:rPr>
          <w:rFonts w:ascii="Times New Roman" w:hAnsi="Times New Roman" w:cs="Times New Roman"/>
          <w:color w:val="000000" w:themeColor="text1"/>
        </w:rPr>
        <w:t xml:space="preserve"> </w:t>
      </w:r>
    </w:p>
    <w:p w14:paraId="32375E95" w14:textId="5841C25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Accessibility for limited-vision users</w:t>
      </w:r>
      <w:r w:rsidR="00CD4BD9">
        <w:rPr>
          <w:rFonts w:ascii="Times New Roman" w:hAnsi="Times New Roman" w:cs="Times New Roman"/>
          <w:color w:val="000000" w:themeColor="text1"/>
        </w:rPr>
        <w:t xml:space="preserve"> </w:t>
      </w:r>
    </w:p>
    <w:p w14:paraId="11344FB3" w14:textId="123576CD"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Testing and quality assurance</w:t>
      </w:r>
      <w:r w:rsidR="00CD4BD9">
        <w:rPr>
          <w:rFonts w:ascii="Times New Roman" w:hAnsi="Times New Roman" w:cs="Times New Roman"/>
          <w:color w:val="000000" w:themeColor="text1"/>
        </w:rPr>
        <w:t xml:space="preserve"> </w:t>
      </w:r>
    </w:p>
    <w:p w14:paraId="1EE24A24" w14:textId="590D86E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Training to help us become familiar with the content management system and the process for updating the site</w:t>
      </w:r>
      <w:r w:rsidR="00CD4BD9">
        <w:rPr>
          <w:rFonts w:ascii="Times New Roman" w:hAnsi="Times New Roman" w:cs="Times New Roman"/>
          <w:color w:val="000000" w:themeColor="text1"/>
        </w:rPr>
        <w:t xml:space="preserve"> </w:t>
      </w:r>
    </w:p>
    <w:p w14:paraId="6A42FED3" w14:textId="77777777" w:rsidR="00E1500E" w:rsidRPr="00167CFD" w:rsidRDefault="00E1500E" w:rsidP="00E1500E">
      <w:pPr>
        <w:rPr>
          <w:rFonts w:ascii="Times New Roman" w:hAnsi="Times New Roman" w:cs="Times New Roman"/>
          <w:color w:val="000000" w:themeColor="text1"/>
        </w:rPr>
      </w:pPr>
    </w:p>
    <w:p w14:paraId="2736C3E3" w14:textId="25E4558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We have </w:t>
      </w:r>
      <w:r w:rsidR="002B6AAD" w:rsidRPr="00167CFD">
        <w:rPr>
          <w:rFonts w:ascii="Times New Roman" w:hAnsi="Times New Roman" w:cs="Times New Roman"/>
          <w:color w:val="000000" w:themeColor="text1"/>
        </w:rPr>
        <w:t xml:space="preserve">yet to establish </w:t>
      </w:r>
      <w:r w:rsidRPr="00167CFD">
        <w:rPr>
          <w:rFonts w:ascii="Times New Roman" w:hAnsi="Times New Roman" w:cs="Times New Roman"/>
          <w:color w:val="000000" w:themeColor="text1"/>
        </w:rPr>
        <w:t xml:space="preserve">a budget </w:t>
      </w:r>
      <w:r w:rsidR="002B6AAD" w:rsidRPr="00167CFD">
        <w:rPr>
          <w:rFonts w:ascii="Times New Roman" w:hAnsi="Times New Roman" w:cs="Times New Roman"/>
          <w:color w:val="000000" w:themeColor="text1"/>
        </w:rPr>
        <w:t>for the project due to its complexity</w:t>
      </w:r>
      <w:r w:rsidRPr="00167CFD">
        <w:rPr>
          <w:rFonts w:ascii="Times New Roman" w:hAnsi="Times New Roman" w:cs="Times New Roman"/>
          <w:color w:val="000000" w:themeColor="text1"/>
        </w:rPr>
        <w:t xml:space="preserve"> but </w:t>
      </w:r>
      <w:r w:rsidR="002B6AAD" w:rsidRPr="00167CFD">
        <w:rPr>
          <w:rFonts w:ascii="Times New Roman" w:hAnsi="Times New Roman" w:cs="Times New Roman"/>
          <w:color w:val="000000" w:themeColor="text1"/>
        </w:rPr>
        <w:t>are</w:t>
      </w:r>
      <w:r w:rsidRPr="00167CFD">
        <w:rPr>
          <w:rFonts w:ascii="Times New Roman" w:hAnsi="Times New Roman" w:cs="Times New Roman"/>
          <w:color w:val="000000" w:themeColor="text1"/>
        </w:rPr>
        <w:t xml:space="preserve"> willing </w:t>
      </w:r>
      <w:r w:rsidR="00F86E1A">
        <w:rPr>
          <w:rFonts w:ascii="Times New Roman" w:hAnsi="Times New Roman" w:cs="Times New Roman"/>
          <w:color w:val="000000" w:themeColor="text1"/>
        </w:rPr>
        <w:t xml:space="preserve">to </w:t>
      </w:r>
      <w:r w:rsidR="002B6AAD" w:rsidRPr="00167CFD">
        <w:rPr>
          <w:rFonts w:ascii="Times New Roman" w:hAnsi="Times New Roman" w:cs="Times New Roman"/>
          <w:color w:val="000000" w:themeColor="text1"/>
        </w:rPr>
        <w:t xml:space="preserve">spend what is needed to get the right product and </w:t>
      </w:r>
      <w:r w:rsidR="00D14E66" w:rsidRPr="00167CFD">
        <w:rPr>
          <w:rFonts w:ascii="Times New Roman" w:hAnsi="Times New Roman" w:cs="Times New Roman"/>
          <w:color w:val="000000" w:themeColor="text1"/>
        </w:rPr>
        <w:t>developer.</w:t>
      </w:r>
      <w:r w:rsidRPr="00167CFD">
        <w:rPr>
          <w:rFonts w:ascii="Times New Roman" w:hAnsi="Times New Roman" w:cs="Times New Roman"/>
          <w:color w:val="000000" w:themeColor="text1"/>
        </w:rPr>
        <w:t xml:space="preserve"> We w</w:t>
      </w:r>
      <w:r w:rsidR="00F86E1A">
        <w:rPr>
          <w:rFonts w:ascii="Times New Roman" w:hAnsi="Times New Roman" w:cs="Times New Roman"/>
          <w:color w:val="000000" w:themeColor="text1"/>
        </w:rPr>
        <w:t>ant</w:t>
      </w:r>
      <w:r w:rsidRPr="00167CFD">
        <w:rPr>
          <w:rFonts w:ascii="Times New Roman" w:hAnsi="Times New Roman" w:cs="Times New Roman"/>
          <w:color w:val="000000" w:themeColor="text1"/>
        </w:rPr>
        <w:t xml:space="preserve"> to employ a development firm or contractor who has </w:t>
      </w:r>
      <w:r w:rsidR="00F86E1A">
        <w:rPr>
          <w:rFonts w:ascii="Times New Roman" w:hAnsi="Times New Roman" w:cs="Times New Roman"/>
          <w:color w:val="000000" w:themeColor="text1"/>
        </w:rPr>
        <w:t>previously worked on interactive map projects</w:t>
      </w:r>
      <w:r w:rsidRPr="00167CFD">
        <w:rPr>
          <w:rFonts w:ascii="Times New Roman" w:hAnsi="Times New Roman" w:cs="Times New Roman"/>
          <w:color w:val="000000" w:themeColor="text1"/>
        </w:rPr>
        <w:t xml:space="preserve">, ideally </w:t>
      </w:r>
      <w:r w:rsidR="00D14E66" w:rsidRPr="00167CFD">
        <w:rPr>
          <w:rFonts w:ascii="Times New Roman" w:hAnsi="Times New Roman" w:cs="Times New Roman"/>
          <w:color w:val="000000" w:themeColor="text1"/>
        </w:rPr>
        <w:t>for other conservation districts</w:t>
      </w:r>
      <w:r w:rsidRPr="00167CFD">
        <w:rPr>
          <w:rFonts w:ascii="Times New Roman" w:hAnsi="Times New Roman" w:cs="Times New Roman"/>
          <w:color w:val="000000" w:themeColor="text1"/>
        </w:rPr>
        <w:t>.</w:t>
      </w:r>
    </w:p>
    <w:p w14:paraId="7B05B021" w14:textId="77777777" w:rsidR="00E1500E" w:rsidRPr="00167CFD" w:rsidRDefault="00E1500E" w:rsidP="00E1500E">
      <w:pPr>
        <w:rPr>
          <w:rFonts w:ascii="Times New Roman" w:hAnsi="Times New Roman" w:cs="Times New Roman"/>
          <w:color w:val="000000" w:themeColor="text1"/>
        </w:rPr>
      </w:pPr>
    </w:p>
    <w:p w14:paraId="2442EBEF"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Proposal guidelines</w:t>
      </w:r>
    </w:p>
    <w:p w14:paraId="66A9F800"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Your proposal should follow the format below:</w:t>
      </w:r>
    </w:p>
    <w:p w14:paraId="7B8A5DDF"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Executive summary</w:t>
      </w:r>
    </w:p>
    <w:p w14:paraId="06402994"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 Background information about your business</w:t>
      </w:r>
    </w:p>
    <w:p w14:paraId="6687C617"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why we should choose your business over other vendors</w:t>
      </w:r>
    </w:p>
    <w:p w14:paraId="01C74A7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relevant experience that would help you deliver our project</w:t>
      </w:r>
    </w:p>
    <w:p w14:paraId="558025C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Proposed services or deliverables</w:t>
      </w:r>
    </w:p>
    <w:p w14:paraId="3035EA69"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Provide a sitemap outlining all website pages and their connections</w:t>
      </w:r>
    </w:p>
    <w:p w14:paraId="1F6E819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the software and programming languages you intend to use and why you believe they are a good choice</w:t>
      </w:r>
    </w:p>
    <w:p w14:paraId="6D6DF6E2"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Pricing</w:t>
      </w:r>
    </w:p>
    <w:p w14:paraId="2EA5406D"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fixed price for the project with an itemized costing. Also, note the number of hours you expect the project to take.</w:t>
      </w:r>
    </w:p>
    <w:p w14:paraId="14A5670C"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References</w:t>
      </w:r>
    </w:p>
    <w:p w14:paraId="286EFBD8" w14:textId="7C6883CD"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Include name, contact details</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website URLs for three previous client</w:t>
      </w:r>
      <w:r w:rsidR="00F86E1A">
        <w:rPr>
          <w:rFonts w:ascii="Times New Roman" w:hAnsi="Times New Roman" w:cs="Times New Roman"/>
          <w:color w:val="000000" w:themeColor="text1"/>
        </w:rPr>
        <w:t>s’ interactive maps</w:t>
      </w:r>
      <w:r w:rsidRPr="00167CFD">
        <w:rPr>
          <w:rFonts w:ascii="Times New Roman" w:hAnsi="Times New Roman" w:cs="Times New Roman"/>
          <w:color w:val="000000" w:themeColor="text1"/>
        </w:rPr>
        <w:t>.</w:t>
      </w:r>
    </w:p>
    <w:p w14:paraId="44C0680F"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Any terms and conditions for working with you</w:t>
      </w:r>
    </w:p>
    <w:p w14:paraId="2464D214" w14:textId="77777777" w:rsidR="00E1500E" w:rsidRPr="00167CFD" w:rsidRDefault="00E1500E" w:rsidP="00E1500E">
      <w:pPr>
        <w:rPr>
          <w:rFonts w:ascii="Times New Roman" w:hAnsi="Times New Roman" w:cs="Times New Roman"/>
          <w:color w:val="000000" w:themeColor="text1"/>
        </w:rPr>
      </w:pPr>
    </w:p>
    <w:p w14:paraId="4ADC1FCF" w14:textId="46A1714B"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Please submit your proposal </w:t>
      </w:r>
      <w:r w:rsidR="00F86E1A">
        <w:rPr>
          <w:rFonts w:ascii="Times New Roman" w:hAnsi="Times New Roman" w:cs="Times New Roman"/>
          <w:color w:val="000000" w:themeColor="text1"/>
        </w:rPr>
        <w:t>electronically</w:t>
      </w:r>
      <w:r w:rsidRPr="00167CFD">
        <w:rPr>
          <w:rFonts w:ascii="Times New Roman" w:hAnsi="Times New Roman" w:cs="Times New Roman"/>
          <w:color w:val="000000" w:themeColor="text1"/>
        </w:rPr>
        <w:t xml:space="preserve"> </w:t>
      </w:r>
      <w:r w:rsidR="00D14E66" w:rsidRPr="00167CFD">
        <w:rPr>
          <w:rFonts w:ascii="Times New Roman" w:hAnsi="Times New Roman" w:cs="Times New Roman"/>
          <w:color w:val="000000" w:themeColor="text1"/>
        </w:rPr>
        <w:t>to</w:t>
      </w:r>
      <w:r w:rsidRPr="00167CFD">
        <w:rPr>
          <w:rFonts w:ascii="Times New Roman" w:hAnsi="Times New Roman" w:cs="Times New Roman"/>
          <w:color w:val="000000" w:themeColor="text1"/>
        </w:rPr>
        <w:t xml:space="preserve"> </w:t>
      </w:r>
      <w:hyperlink r:id="rId8" w:history="1">
        <w:r w:rsidR="00D14E66" w:rsidRPr="00167CFD">
          <w:rPr>
            <w:rStyle w:val="Hyperlink"/>
            <w:rFonts w:ascii="Times New Roman" w:hAnsi="Times New Roman" w:cs="Times New Roman"/>
            <w:color w:val="000000" w:themeColor="text1"/>
          </w:rPr>
          <w:t>oward@northplainsgcd.org</w:t>
        </w:r>
      </w:hyperlink>
      <w:r w:rsidR="00D14E66" w:rsidRPr="00167CFD">
        <w:rPr>
          <w:rFonts w:ascii="Times New Roman" w:hAnsi="Times New Roman" w:cs="Times New Roman"/>
          <w:color w:val="000000" w:themeColor="text1"/>
        </w:rPr>
        <w:t xml:space="preserve"> or by mail to: North Plains GCD, PO Box 795, Dumas, Tx 79029</w:t>
      </w:r>
      <w:r w:rsidRPr="00167CFD">
        <w:rPr>
          <w:rFonts w:ascii="Times New Roman" w:hAnsi="Times New Roman" w:cs="Times New Roman"/>
          <w:color w:val="000000" w:themeColor="text1"/>
        </w:rPr>
        <w:t xml:space="preserve"> by </w:t>
      </w:r>
      <w:r w:rsidR="00F647D6">
        <w:rPr>
          <w:rFonts w:ascii="Times New Roman" w:hAnsi="Times New Roman" w:cs="Times New Roman"/>
          <w:color w:val="000000" w:themeColor="text1"/>
        </w:rPr>
        <w:t>September</w:t>
      </w:r>
      <w:r w:rsidRPr="00167CFD">
        <w:rPr>
          <w:rFonts w:ascii="Times New Roman" w:hAnsi="Times New Roman" w:cs="Times New Roman"/>
          <w:color w:val="000000" w:themeColor="text1"/>
        </w:rPr>
        <w:t xml:space="preserve"> </w:t>
      </w:r>
      <w:r w:rsidR="00D14E66" w:rsidRPr="00167CFD">
        <w:rPr>
          <w:rFonts w:ascii="Times New Roman" w:hAnsi="Times New Roman" w:cs="Times New Roman"/>
          <w:color w:val="000000" w:themeColor="text1"/>
        </w:rPr>
        <w:t>1</w:t>
      </w:r>
      <w:r w:rsidRPr="00167CFD">
        <w:rPr>
          <w:rFonts w:ascii="Times New Roman" w:hAnsi="Times New Roman" w:cs="Times New Roman"/>
          <w:color w:val="000000" w:themeColor="text1"/>
        </w:rPr>
        <w:t>, 20</w:t>
      </w:r>
      <w:r w:rsidR="00D14E66" w:rsidRPr="00167CFD">
        <w:rPr>
          <w:rFonts w:ascii="Times New Roman" w:hAnsi="Times New Roman" w:cs="Times New Roman"/>
          <w:color w:val="000000" w:themeColor="text1"/>
        </w:rPr>
        <w:t>22</w:t>
      </w:r>
      <w:r w:rsidRPr="00167CFD">
        <w:rPr>
          <w:rFonts w:ascii="Times New Roman" w:hAnsi="Times New Roman" w:cs="Times New Roman"/>
          <w:color w:val="000000" w:themeColor="text1"/>
        </w:rPr>
        <w:t>.</w:t>
      </w:r>
    </w:p>
    <w:p w14:paraId="79BD1A2B" w14:textId="77777777" w:rsidR="00E1500E" w:rsidRPr="00167CFD" w:rsidRDefault="00E1500E" w:rsidP="00E1500E">
      <w:pPr>
        <w:rPr>
          <w:rFonts w:ascii="Times New Roman" w:hAnsi="Times New Roman" w:cs="Times New Roman"/>
          <w:color w:val="000000" w:themeColor="text1"/>
        </w:rPr>
      </w:pPr>
    </w:p>
    <w:p w14:paraId="66A1D8E2"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Selection criteria</w:t>
      </w:r>
    </w:p>
    <w:p w14:paraId="256AB061" w14:textId="02B66913" w:rsidR="00E1500E" w:rsidRPr="00167CFD" w:rsidRDefault="00D14E66"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will evaluate the proposals based on the following criteria:</w:t>
      </w:r>
    </w:p>
    <w:p w14:paraId="749AAF49" w14:textId="022D4B63"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Responsiveness to the require</w:t>
      </w:r>
      <w:r w:rsidR="00F86E1A">
        <w:rPr>
          <w:rFonts w:ascii="Times New Roman" w:hAnsi="Times New Roman" w:cs="Times New Roman"/>
          <w:color w:val="000000" w:themeColor="text1"/>
        </w:rPr>
        <w:t>ments</w:t>
      </w:r>
      <w:r w:rsidRPr="00167CFD">
        <w:rPr>
          <w:rFonts w:ascii="Times New Roman" w:hAnsi="Times New Roman" w:cs="Times New Roman"/>
          <w:color w:val="000000" w:themeColor="text1"/>
        </w:rPr>
        <w:t xml:space="preserve"> outlined in this RFP</w:t>
      </w:r>
    </w:p>
    <w:p w14:paraId="6D43825F" w14:textId="1EB1C239"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Relevant experience and performance</w:t>
      </w:r>
    </w:p>
    <w:p w14:paraId="51ED6448"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Samples of your work</w:t>
      </w:r>
    </w:p>
    <w:p w14:paraId="1B2CFC0B" w14:textId="7A1A8B0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5969D4" w:rsidRPr="00167CFD">
        <w:rPr>
          <w:rFonts w:ascii="Times New Roman" w:hAnsi="Times New Roman" w:cs="Times New Roman"/>
          <w:color w:val="000000" w:themeColor="text1"/>
        </w:rPr>
        <w:t xml:space="preserve">References </w:t>
      </w:r>
    </w:p>
    <w:p w14:paraId="27CDFC54"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Quoted cost of the project</w:t>
      </w:r>
    </w:p>
    <w:p w14:paraId="2455DD30" w14:textId="77777777" w:rsidR="00E1500E" w:rsidRPr="00167CFD" w:rsidRDefault="00E1500E" w:rsidP="00E1500E">
      <w:pPr>
        <w:rPr>
          <w:rFonts w:ascii="Times New Roman" w:hAnsi="Times New Roman" w:cs="Times New Roman"/>
          <w:color w:val="000000" w:themeColor="text1"/>
        </w:rPr>
      </w:pPr>
    </w:p>
    <w:p w14:paraId="0D133689" w14:textId="30E11CAD" w:rsidR="00E1500E" w:rsidRPr="00167CFD" w:rsidRDefault="005969D4"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reserves the right to award the contract to the vendor </w:t>
      </w:r>
      <w:r w:rsidRPr="00167CFD">
        <w:rPr>
          <w:rFonts w:ascii="Times New Roman" w:hAnsi="Times New Roman" w:cs="Times New Roman"/>
          <w:color w:val="000000" w:themeColor="text1"/>
        </w:rPr>
        <w:t xml:space="preserve">or developer </w:t>
      </w:r>
      <w:r w:rsidR="00F86E1A">
        <w:rPr>
          <w:rFonts w:ascii="Times New Roman" w:hAnsi="Times New Roman" w:cs="Times New Roman"/>
          <w:color w:val="000000" w:themeColor="text1"/>
        </w:rPr>
        <w:t>representing</w:t>
      </w:r>
      <w:r w:rsidR="00E1500E" w:rsidRPr="00167CFD">
        <w:rPr>
          <w:rFonts w:ascii="Times New Roman" w:hAnsi="Times New Roman" w:cs="Times New Roman"/>
          <w:color w:val="000000" w:themeColor="text1"/>
        </w:rPr>
        <w:t xml:space="preserve"> the best value to the business, as determined </w:t>
      </w:r>
      <w:r w:rsidRPr="00167CFD">
        <w:rPr>
          <w:rFonts w:ascii="Times New Roman" w:hAnsi="Times New Roman" w:cs="Times New Roman"/>
          <w:color w:val="000000" w:themeColor="text1"/>
        </w:rPr>
        <w:t xml:space="preserve">by the </w:t>
      </w:r>
      <w:r w:rsidR="00AB100D">
        <w:rPr>
          <w:rFonts w:ascii="Times New Roman" w:hAnsi="Times New Roman" w:cs="Times New Roman"/>
          <w:color w:val="000000" w:themeColor="text1"/>
        </w:rPr>
        <w:t>D</w:t>
      </w:r>
      <w:r w:rsidRPr="00167CFD">
        <w:rPr>
          <w:rFonts w:ascii="Times New Roman" w:hAnsi="Times New Roman" w:cs="Times New Roman"/>
          <w:color w:val="000000" w:themeColor="text1"/>
        </w:rPr>
        <w:t>istrict</w:t>
      </w:r>
      <w:r w:rsidR="00E1500E" w:rsidRPr="00167CFD">
        <w:rPr>
          <w:rFonts w:ascii="Times New Roman" w:hAnsi="Times New Roman" w:cs="Times New Roman"/>
          <w:color w:val="000000" w:themeColor="text1"/>
        </w:rPr>
        <w:t>.</w:t>
      </w:r>
    </w:p>
    <w:p w14:paraId="351FCCCF" w14:textId="77777777" w:rsidR="00E1500E" w:rsidRPr="00167CFD" w:rsidRDefault="00E1500E" w:rsidP="00E1500E">
      <w:pPr>
        <w:rPr>
          <w:rFonts w:ascii="Times New Roman" w:hAnsi="Times New Roman" w:cs="Times New Roman"/>
          <w:color w:val="000000" w:themeColor="text1"/>
        </w:rPr>
      </w:pPr>
    </w:p>
    <w:p w14:paraId="5E91F87D" w14:textId="05FB0FE0"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RFP and project timelines</w:t>
      </w:r>
    </w:p>
    <w:p w14:paraId="20F6B02C" w14:textId="32E7E9A4" w:rsidR="00E1500E" w:rsidRPr="00167CFD" w:rsidRDefault="005969D4"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timeline for RFP and project is as follows:</w:t>
      </w:r>
    </w:p>
    <w:p w14:paraId="13ED4F57" w14:textId="735877C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Request for proposal issuance</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July</w:t>
      </w:r>
      <w:r w:rsidR="005969D4" w:rsidRPr="00167CFD">
        <w:rPr>
          <w:rFonts w:ascii="Times New Roman" w:hAnsi="Times New Roman" w:cs="Times New Roman"/>
          <w:color w:val="000000" w:themeColor="text1"/>
        </w:rPr>
        <w:t xml:space="preserve"> 1, 2022</w:t>
      </w:r>
    </w:p>
    <w:p w14:paraId="131CF944" w14:textId="382960B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Deadline for proposal submission</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September</w:t>
      </w:r>
      <w:r w:rsidR="005969D4" w:rsidRPr="00167CFD">
        <w:rPr>
          <w:rFonts w:ascii="Times New Roman" w:hAnsi="Times New Roman" w:cs="Times New Roman"/>
          <w:color w:val="000000" w:themeColor="text1"/>
        </w:rPr>
        <w:t xml:space="preserve"> 1, 2022</w:t>
      </w:r>
    </w:p>
    <w:p w14:paraId="2FE32F24" w14:textId="3B87BF0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Selection of vendor</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October</w:t>
      </w:r>
      <w:r w:rsidR="005969D4" w:rsidRPr="00167CFD">
        <w:rPr>
          <w:rFonts w:ascii="Times New Roman" w:hAnsi="Times New Roman" w:cs="Times New Roman"/>
          <w:color w:val="000000" w:themeColor="text1"/>
        </w:rPr>
        <w:t xml:space="preserve"> 1, 2022</w:t>
      </w:r>
    </w:p>
    <w:p w14:paraId="5CBCEE0D" w14:textId="78D9D57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Project completion</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January</w:t>
      </w:r>
      <w:r w:rsidR="005969D4" w:rsidRPr="00167CFD">
        <w:rPr>
          <w:rFonts w:ascii="Times New Roman" w:hAnsi="Times New Roman" w:cs="Times New Roman"/>
          <w:color w:val="000000" w:themeColor="text1"/>
        </w:rPr>
        <w:t xml:space="preserve"> 31, 202</w:t>
      </w:r>
      <w:r w:rsidR="000B749C">
        <w:rPr>
          <w:rFonts w:ascii="Times New Roman" w:hAnsi="Times New Roman" w:cs="Times New Roman"/>
          <w:color w:val="000000" w:themeColor="text1"/>
        </w:rPr>
        <w:t>3</w:t>
      </w:r>
    </w:p>
    <w:p w14:paraId="3FBFBD3E" w14:textId="65B65AE4" w:rsidR="00975312"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Vendors may propose </w:t>
      </w:r>
      <w:r w:rsidR="00F86E1A">
        <w:rPr>
          <w:rFonts w:ascii="Times New Roman" w:hAnsi="Times New Roman" w:cs="Times New Roman"/>
          <w:color w:val="000000" w:themeColor="text1"/>
        </w:rPr>
        <w:t xml:space="preserve">an </w:t>
      </w:r>
      <w:r w:rsidR="00175077" w:rsidRPr="00167CFD">
        <w:rPr>
          <w:rFonts w:ascii="Times New Roman" w:hAnsi="Times New Roman" w:cs="Times New Roman"/>
          <w:color w:val="000000" w:themeColor="text1"/>
        </w:rPr>
        <w:t>optional</w:t>
      </w:r>
      <w:r w:rsidRPr="00167CFD">
        <w:rPr>
          <w:rFonts w:ascii="Times New Roman" w:hAnsi="Times New Roman" w:cs="Times New Roman"/>
          <w:color w:val="000000" w:themeColor="text1"/>
        </w:rPr>
        <w:t xml:space="preserve"> completion date in their proposal.</w:t>
      </w:r>
      <w:r w:rsidR="00175077" w:rsidRPr="00167CFD">
        <w:rPr>
          <w:rFonts w:ascii="Times New Roman" w:hAnsi="Times New Roman" w:cs="Times New Roman"/>
          <w:color w:val="000000" w:themeColor="text1"/>
        </w:rPr>
        <w:t xml:space="preserve"> </w:t>
      </w:r>
      <w:r w:rsidR="00F86E1A">
        <w:rPr>
          <w:rFonts w:ascii="Times New Roman" w:hAnsi="Times New Roman" w:cs="Times New Roman"/>
          <w:color w:val="000000" w:themeColor="text1"/>
        </w:rPr>
        <w:t xml:space="preserve">However, beyond </w:t>
      </w:r>
      <w:r w:rsidR="000B749C">
        <w:rPr>
          <w:rFonts w:ascii="Times New Roman" w:hAnsi="Times New Roman" w:cs="Times New Roman"/>
          <w:color w:val="000000" w:themeColor="text1"/>
        </w:rPr>
        <w:t>January</w:t>
      </w:r>
      <w:r w:rsidR="00F86E1A">
        <w:rPr>
          <w:rFonts w:ascii="Times New Roman" w:hAnsi="Times New Roman" w:cs="Times New Roman"/>
          <w:color w:val="000000" w:themeColor="text1"/>
        </w:rPr>
        <w:t xml:space="preserve"> 31, 202</w:t>
      </w:r>
      <w:r w:rsidR="000B749C">
        <w:rPr>
          <w:rFonts w:ascii="Times New Roman" w:hAnsi="Times New Roman" w:cs="Times New Roman"/>
          <w:color w:val="000000" w:themeColor="text1"/>
        </w:rPr>
        <w:t>3</w:t>
      </w:r>
      <w:r w:rsidR="00F86E1A">
        <w:rPr>
          <w:rFonts w:ascii="Times New Roman" w:hAnsi="Times New Roman" w:cs="Times New Roman"/>
          <w:color w:val="000000" w:themeColor="text1"/>
        </w:rPr>
        <w:t>, competition dates</w:t>
      </w:r>
      <w:r w:rsidR="00175077" w:rsidRPr="00167CFD">
        <w:rPr>
          <w:rFonts w:ascii="Times New Roman" w:hAnsi="Times New Roman" w:cs="Times New Roman"/>
          <w:color w:val="000000" w:themeColor="text1"/>
        </w:rPr>
        <w:t xml:space="preserve"> should include a detailed explanation.</w:t>
      </w:r>
    </w:p>
    <w:sectPr w:rsidR="00975312" w:rsidRPr="0016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TQ2tzA0NDEyMLVU0lEKTi0uzszPAykwrgUAglN0mywAAAA="/>
  </w:docVars>
  <w:rsids>
    <w:rsidRoot w:val="00E1500E"/>
    <w:rsid w:val="000B749C"/>
    <w:rsid w:val="000F7FC5"/>
    <w:rsid w:val="00111FB0"/>
    <w:rsid w:val="00167CFD"/>
    <w:rsid w:val="00175077"/>
    <w:rsid w:val="001E5C9B"/>
    <w:rsid w:val="00206A5A"/>
    <w:rsid w:val="002B6AAD"/>
    <w:rsid w:val="00395A71"/>
    <w:rsid w:val="004F5382"/>
    <w:rsid w:val="005969D4"/>
    <w:rsid w:val="00732AF0"/>
    <w:rsid w:val="00813371"/>
    <w:rsid w:val="00886BF2"/>
    <w:rsid w:val="00980727"/>
    <w:rsid w:val="009874B8"/>
    <w:rsid w:val="009D7688"/>
    <w:rsid w:val="00A1644D"/>
    <w:rsid w:val="00A932B1"/>
    <w:rsid w:val="00AB100D"/>
    <w:rsid w:val="00CD4BD9"/>
    <w:rsid w:val="00D14E66"/>
    <w:rsid w:val="00E1500E"/>
    <w:rsid w:val="00E555EB"/>
    <w:rsid w:val="00E95509"/>
    <w:rsid w:val="00F3696A"/>
    <w:rsid w:val="00F647D6"/>
    <w:rsid w:val="00F86E1A"/>
    <w:rsid w:val="00F9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800"/>
  <w15:chartTrackingRefBased/>
  <w15:docId w15:val="{CAB7537F-D73C-4BC3-9767-361DFE8A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EB"/>
    <w:pPr>
      <w:ind w:left="720"/>
      <w:contextualSpacing/>
    </w:pPr>
  </w:style>
  <w:style w:type="character" w:styleId="Hyperlink">
    <w:name w:val="Hyperlink"/>
    <w:basedOn w:val="DefaultParagraphFont"/>
    <w:uiPriority w:val="99"/>
    <w:unhideWhenUsed/>
    <w:rsid w:val="00D14E66"/>
    <w:rPr>
      <w:color w:val="0563C1" w:themeColor="hyperlink"/>
      <w:u w:val="single"/>
    </w:rPr>
  </w:style>
  <w:style w:type="character" w:styleId="UnresolvedMention">
    <w:name w:val="Unresolved Mention"/>
    <w:basedOn w:val="DefaultParagraphFont"/>
    <w:uiPriority w:val="99"/>
    <w:semiHidden/>
    <w:unhideWhenUsed/>
    <w:rsid w:val="00D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ard@northplainsgc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DB6075346D064C84387E5B25FF8B96" ma:contentTypeVersion="12" ma:contentTypeDescription="Create a new document." ma:contentTypeScope="" ma:versionID="7d5a5ce5d4e7561ba130b910ba099f0c">
  <xsd:schema xmlns:xsd="http://www.w3.org/2001/XMLSchema" xmlns:xs="http://www.w3.org/2001/XMLSchema" xmlns:p="http://schemas.microsoft.com/office/2006/metadata/properties" xmlns:ns3="0a8163ff-29aa-4f7a-b9af-45603a6fb40d" xmlns:ns4="f3672c9a-542f-46f5-a911-ab9e48a26cd5" targetNamespace="http://schemas.microsoft.com/office/2006/metadata/properties" ma:root="true" ma:fieldsID="decf6fed2b5cea7c5bd04fcb21a356e1" ns3:_="" ns4:_="">
    <xsd:import namespace="0a8163ff-29aa-4f7a-b9af-45603a6fb40d"/>
    <xsd:import namespace="f3672c9a-542f-46f5-a911-ab9e48a26cd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163ff-29aa-4f7a-b9af-45603a6fb4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72c9a-542f-46f5-a911-ab9e48a26c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42913-C288-4953-9E8C-45249CAFA768}">
  <ds:schemaRefs>
    <ds:schemaRef ds:uri="http://schemas.microsoft.com/sharepoint/v3/contenttype/forms"/>
  </ds:schemaRefs>
</ds:datastoreItem>
</file>

<file path=customXml/itemProps2.xml><?xml version="1.0" encoding="utf-8"?>
<ds:datastoreItem xmlns:ds="http://schemas.openxmlformats.org/officeDocument/2006/customXml" ds:itemID="{550FDF38-3D76-42AA-AB2E-0FC13AEB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163ff-29aa-4f7a-b9af-45603a6fb40d"/>
    <ds:schemaRef ds:uri="f3672c9a-542f-46f5-a911-ab9e48a26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1DC41-9966-4C22-AF7E-B7F1D544D5FF}">
  <ds:schemaRefs>
    <ds:schemaRef ds:uri="http://schemas.openxmlformats.org/officeDocument/2006/bibliography"/>
  </ds:schemaRefs>
</ds:datastoreItem>
</file>

<file path=customXml/itemProps4.xml><?xml version="1.0" encoding="utf-8"?>
<ds:datastoreItem xmlns:ds="http://schemas.openxmlformats.org/officeDocument/2006/customXml" ds:itemID="{C2D6DE1F-F4AF-403C-BBB7-709C1470B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Ward</dc:creator>
  <cp:keywords/>
  <dc:description/>
  <cp:lastModifiedBy>Microsoft Office User</cp:lastModifiedBy>
  <cp:revision>2</cp:revision>
  <dcterms:created xsi:type="dcterms:W3CDTF">2022-06-27T21:03:00Z</dcterms:created>
  <dcterms:modified xsi:type="dcterms:W3CDTF">2022-06-27T21:03:00Z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0x0101005FDB6075346D064C84387E5B25FF8B96</vt:lpwstr>
  </property>
</Properties>
</file>